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CEBFC" w14:textId="5F775129" w:rsidR="00CE577D" w:rsidRDefault="007F435D">
      <w:r>
        <w:t xml:space="preserve">Aufgrund </w:t>
      </w:r>
      <w:proofErr w:type="spellStart"/>
      <w:r>
        <w:t>coronabedingten</w:t>
      </w:r>
      <w:proofErr w:type="spellEnd"/>
      <w:r>
        <w:t xml:space="preserve"> Einschränkung erfolgt derzeit keine Ausbildung für den allgemeinen Publikumsverkehr.</w:t>
      </w:r>
    </w:p>
    <w:p w14:paraId="069771DE" w14:textId="7AF80BF0" w:rsidR="007F435D" w:rsidRDefault="007F435D"/>
    <w:p w14:paraId="18EF0288" w14:textId="7848C896" w:rsidR="007F435D" w:rsidRDefault="007F435D">
      <w:r>
        <w:t xml:space="preserve">In Abstimmung mit der zuständigen Behörde ist ggf. mit dem Nachweis einer besonderen Dringlichkeit ein Lehrgang im Rahmen einer </w:t>
      </w:r>
      <w:proofErr w:type="spellStart"/>
      <w:r>
        <w:t>InHouse</w:t>
      </w:r>
      <w:proofErr w:type="spellEnd"/>
      <w:r>
        <w:t xml:space="preserve"> Schulung zu organisieren.</w:t>
      </w:r>
    </w:p>
    <w:sectPr w:rsidR="007F43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5D"/>
    <w:rsid w:val="007F435D"/>
    <w:rsid w:val="00CE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22EB"/>
  <w15:chartTrackingRefBased/>
  <w15:docId w15:val="{563D51C0-C92B-4C6A-A787-E1224685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236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Detlef Schmitz</dc:creator>
  <cp:keywords/>
  <dc:description/>
  <cp:lastModifiedBy>Detlef Schmitz</cp:lastModifiedBy>
  <cp:revision>1</cp:revision>
  <dcterms:created xsi:type="dcterms:W3CDTF">2021-03-04T10:54:00Z</dcterms:created>
  <dcterms:modified xsi:type="dcterms:W3CDTF">2021-03-04T10:58:00Z</dcterms:modified>
</cp:coreProperties>
</file>